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5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6D21C5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6D21C5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21C5" w:rsidRDefault="006D21C5" w:rsidP="006D21C5">
      <w:pPr>
        <w:spacing w:before="240"/>
        <w:rPr>
          <w:rFonts w:asciiTheme="minorHAnsi" w:eastAsia="Arial" w:hAnsiTheme="minorHAnsi" w:cs="Calibri"/>
          <w:bCs/>
          <w:i/>
          <w:sz w:val="20"/>
        </w:rPr>
      </w:pPr>
      <w:r>
        <w:rPr>
          <w:rFonts w:asciiTheme="minorHAnsi" w:eastAsia="Arial" w:hAnsiTheme="minorHAnsi" w:cs="Calibri"/>
          <w:bCs/>
          <w:i/>
          <w:sz w:val="20"/>
        </w:rPr>
        <w:t>………………………………………………………….</w:t>
      </w:r>
    </w:p>
    <w:p w:rsidR="006D21C5" w:rsidRDefault="006D21C5" w:rsidP="006D21C5">
      <w:pPr>
        <w:spacing w:before="240"/>
        <w:rPr>
          <w:rFonts w:asciiTheme="minorHAnsi" w:eastAsia="Arial" w:hAnsiTheme="minorHAnsi" w:cs="Calibri"/>
          <w:bCs/>
          <w:i/>
          <w:sz w:val="20"/>
        </w:rPr>
      </w:pPr>
      <w:r>
        <w:rPr>
          <w:rFonts w:asciiTheme="minorHAnsi" w:eastAsia="Arial" w:hAnsiTheme="minorHAnsi" w:cs="Calibri"/>
          <w:bCs/>
          <w:i/>
          <w:sz w:val="20"/>
        </w:rPr>
        <w:t>Miejsce na pieczęć wnioskodawcy</w:t>
      </w:r>
    </w:p>
    <w:p w:rsidR="006D21C5" w:rsidRDefault="006D21C5" w:rsidP="006D21C5">
      <w:pPr>
        <w:spacing w:before="240"/>
        <w:rPr>
          <w:rFonts w:asciiTheme="minorHAnsi" w:eastAsia="Arial" w:hAnsiTheme="minorHAnsi" w:cs="Calibri"/>
          <w:bCs/>
          <w:i/>
          <w:sz w:val="20"/>
        </w:rPr>
      </w:pPr>
    </w:p>
    <w:p w:rsidR="006D21C5" w:rsidRDefault="006D21C5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br w:type="textWrapping" w:clear="all"/>
      </w:r>
      <w:r w:rsidR="00481DD3" w:rsidRPr="00B01A54">
        <w:rPr>
          <w:rFonts w:asciiTheme="minorHAnsi" w:eastAsia="Arial" w:hAnsiTheme="minorHAnsi" w:cs="Calibri"/>
          <w:bCs/>
          <w:i/>
        </w:rPr>
        <w:t>WZÓR</w:t>
      </w:r>
    </w:p>
    <w:p w:rsidR="006D21C5" w:rsidRPr="006D21C5" w:rsidRDefault="006D21C5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10"/>
        </w:rPr>
      </w:pPr>
    </w:p>
    <w:p w:rsidR="006D21C5" w:rsidRPr="006D21C5" w:rsidRDefault="006D21C5" w:rsidP="006D21C5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6D21C5">
        <w:rPr>
          <w:rFonts w:asciiTheme="minorHAnsi" w:hAnsiTheme="minorHAnsi" w:cstheme="minorHAnsi"/>
          <w:b/>
          <w:sz w:val="32"/>
          <w:szCs w:val="20"/>
        </w:rPr>
        <w:t xml:space="preserve">KOREKTA HARMONOGRAMU DZIAŁAŃ </w:t>
      </w:r>
    </w:p>
    <w:p w:rsidR="00984FF1" w:rsidRDefault="006D21C5" w:rsidP="006D21C5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6D21C5">
        <w:rPr>
          <w:rFonts w:asciiTheme="minorHAnsi" w:hAnsiTheme="minorHAnsi" w:cstheme="minorHAnsi"/>
          <w:b/>
          <w:sz w:val="32"/>
          <w:szCs w:val="20"/>
        </w:rPr>
        <w:t>REALIZACJI ZADANIA PUBLICZNEGO</w:t>
      </w:r>
    </w:p>
    <w:p w:rsidR="006D21C5" w:rsidRPr="006D21C5" w:rsidRDefault="006D21C5" w:rsidP="006D21C5">
      <w:pPr>
        <w:jc w:val="center"/>
        <w:rPr>
          <w:rFonts w:asciiTheme="minorHAnsi" w:hAnsiTheme="minorHAnsi" w:cstheme="minorHAnsi"/>
          <w:b/>
          <w:sz w:val="32"/>
          <w:szCs w:val="20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  <w:r w:rsidR="006D21C5">
        <w:rPr>
          <w:rFonts w:asciiTheme="minorHAnsi" w:hAnsiTheme="minorHAnsi" w:cs="Verdana"/>
          <w:b/>
          <w:bCs/>
          <w:color w:val="auto"/>
          <w:sz w:val="22"/>
          <w:szCs w:val="22"/>
        </w:rPr>
        <w:t>, której dotyczy korekta.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6D21C5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Default="006D21C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16"/>
        </w:rPr>
      </w:pPr>
      <w:r w:rsidRPr="006D21C5">
        <w:rPr>
          <w:rFonts w:asciiTheme="minorHAnsi" w:hAnsiTheme="minorHAnsi" w:cs="Verdana"/>
          <w:b/>
          <w:color w:val="auto"/>
          <w:sz w:val="22"/>
          <w:szCs w:val="16"/>
        </w:rPr>
        <w:t xml:space="preserve">III. Powód złożenia korekty. </w:t>
      </w:r>
    </w:p>
    <w:p w:rsidR="006D21C5" w:rsidRPr="006D21C5" w:rsidRDefault="006D21C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6D21C5" w:rsidRDefault="006D21C5" w:rsidP="006D21C5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powodu złożenia korekty harmonogramu działań w trakcie realizacji zadania publicznego. 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6D21C5" w:rsidRDefault="006D21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16"/>
        </w:rPr>
      </w:pPr>
      <w:r w:rsidRPr="006D21C5">
        <w:rPr>
          <w:rFonts w:asciiTheme="minorHAnsi" w:hAnsiTheme="minorHAnsi" w:cs="Verdana"/>
          <w:b/>
          <w:bCs/>
          <w:color w:val="auto"/>
          <w:sz w:val="22"/>
          <w:szCs w:val="16"/>
        </w:rPr>
        <w:lastRenderedPageBreak/>
        <w:t xml:space="preserve">IV. Korekta harmonogramu. </w:t>
      </w:r>
    </w:p>
    <w:p w:rsidR="006D21C5" w:rsidRPr="00D97AAD" w:rsidRDefault="006D21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D21C5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6D21C5" w:rsidRDefault="006D21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D21C5" w:rsidRPr="006D21C5" w:rsidRDefault="006D21C5" w:rsidP="006D21C5">
      <w:pPr>
        <w:rPr>
          <w:rFonts w:asciiTheme="minorHAnsi" w:hAnsiTheme="minorHAnsi" w:cs="Verdana"/>
          <w:sz w:val="16"/>
          <w:szCs w:val="16"/>
        </w:rPr>
      </w:pPr>
    </w:p>
    <w:p w:rsidR="007B7225" w:rsidRPr="006D21C5" w:rsidRDefault="007B7225" w:rsidP="006D21C5">
      <w:pPr>
        <w:rPr>
          <w:rFonts w:asciiTheme="minorHAnsi" w:hAnsiTheme="minorHAnsi" w:cs="Verdana"/>
          <w:sz w:val="16"/>
          <w:szCs w:val="16"/>
        </w:rPr>
        <w:sectPr w:rsidR="007B7225" w:rsidRPr="006D21C5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6D21C5" w:rsidP="006D21C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Dodatkowe uwagi.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D21C5" w:rsidRDefault="006D21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D21C5" w:rsidRDefault="006D21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D21C5" w:rsidRDefault="006D21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D21C5" w:rsidRPr="00D97AAD" w:rsidRDefault="006D21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3FE7" w:rsidRPr="006D21C5" w:rsidRDefault="00E24FE3" w:rsidP="006D21C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6D21C5" w:rsidSect="006D21C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1D" w:rsidRDefault="00D12F1D">
      <w:r>
        <w:separator/>
      </w:r>
    </w:p>
  </w:endnote>
  <w:endnote w:type="continuationSeparator" w:id="0">
    <w:p w:rsidR="00D12F1D" w:rsidRDefault="00D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D21C5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1D" w:rsidRDefault="00D12F1D">
      <w:r>
        <w:separator/>
      </w:r>
    </w:p>
  </w:footnote>
  <w:footnote w:type="continuationSeparator" w:id="0">
    <w:p w:rsidR="00D12F1D" w:rsidRDefault="00D12F1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F1DC8"/>
    <w:multiLevelType w:val="hybridMultilevel"/>
    <w:tmpl w:val="DE700892"/>
    <w:lvl w:ilvl="0" w:tplc="A0E2A0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21C5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F1D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E5C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E2F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3D0F-2EF3-4ECE-9232-61D28491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stanmant</cp:lastModifiedBy>
  <cp:revision>2</cp:revision>
  <cp:lastPrinted>2017-02-15T12:46:00Z</cp:lastPrinted>
  <dcterms:created xsi:type="dcterms:W3CDTF">2017-02-15T12:49:00Z</dcterms:created>
  <dcterms:modified xsi:type="dcterms:W3CDTF">2017-02-15T12:49:00Z</dcterms:modified>
</cp:coreProperties>
</file>